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CB" w:rsidRPr="00C631E1" w:rsidRDefault="000C3AA7" w:rsidP="0002587F">
      <w:pPr>
        <w:autoSpaceDE w:val="0"/>
        <w:autoSpaceDN w:val="0"/>
        <w:adjustRightInd w:val="0"/>
        <w:spacing w:before="120" w:after="120" w:line="240" w:lineRule="auto"/>
        <w:jc w:val="right"/>
        <w:rPr>
          <w:rFonts w:ascii="Times New Roman" w:eastAsia="Times New Roman" w:hAnsi="Times New Roman" w:cs="Times New Roman"/>
          <w:color w:val="222222"/>
          <w:lang w:val="en-US"/>
        </w:rPr>
      </w:pPr>
      <w:bookmarkStart w:id="0" w:name="_GoBack"/>
      <w:bookmarkEnd w:id="0"/>
      <w:r w:rsidRPr="00DF03CE">
        <w:rPr>
          <w:rFonts w:ascii="Times New Roman" w:hAnsi="Times New Roman" w:cs="Times New Roman"/>
          <w:b/>
          <w:color w:val="000000" w:themeColor="text1"/>
        </w:rPr>
        <w:t xml:space="preserve">                                                                                                                            </w:t>
      </w:r>
      <w:r w:rsidR="006E2DB3">
        <w:rPr>
          <w:rFonts w:ascii="Times New Roman" w:hAnsi="Times New Roman" w:cs="Times New Roman"/>
          <w:color w:val="000000" w:themeColor="text1"/>
          <w:sz w:val="24"/>
          <w:szCs w:val="24"/>
        </w:rPr>
        <w:t xml:space="preserve">           </w:t>
      </w:r>
      <w:r w:rsidR="00557F77">
        <w:rPr>
          <w:rFonts w:ascii="Trebuchet MS" w:eastAsia="Times New Roman" w:hAnsi="Trebuchet MS" w:cs="Courier New"/>
          <w:color w:val="222222"/>
          <w:sz w:val="20"/>
          <w:szCs w:val="20"/>
          <w:lang w:val="en"/>
        </w:rPr>
        <w:t xml:space="preserve">                                                                                                                                     </w:t>
      </w:r>
      <w:r w:rsidR="00557F77" w:rsidRPr="00C631E1">
        <w:rPr>
          <w:rFonts w:ascii="Times New Roman" w:eastAsia="Times New Roman" w:hAnsi="Times New Roman" w:cs="Times New Roman"/>
          <w:color w:val="222222"/>
          <w:lang w:val="en"/>
        </w:rPr>
        <w:t>Annex</w:t>
      </w:r>
    </w:p>
    <w:p w:rsidR="00D107CB" w:rsidRPr="00C631E1" w:rsidRDefault="00D107CB"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REQUEST</w:t>
      </w:r>
    </w:p>
    <w:p w:rsidR="00EA5B4F" w:rsidRPr="00C631E1" w:rsidRDefault="00D107CB"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lang w:val="en"/>
        </w:rPr>
      </w:pPr>
      <w:proofErr w:type="gramStart"/>
      <w:r w:rsidRPr="00C631E1">
        <w:rPr>
          <w:rFonts w:ascii="Times New Roman" w:eastAsia="Times New Roman" w:hAnsi="Times New Roman" w:cs="Times New Roman"/>
          <w:color w:val="222222"/>
          <w:lang w:val="en"/>
        </w:rPr>
        <w:t>for</w:t>
      </w:r>
      <w:proofErr w:type="gramEnd"/>
      <w:r w:rsidRPr="00C631E1">
        <w:rPr>
          <w:rFonts w:ascii="Times New Roman" w:eastAsia="Times New Roman" w:hAnsi="Times New Roman" w:cs="Times New Roman"/>
          <w:color w:val="222222"/>
          <w:lang w:val="en"/>
        </w:rPr>
        <w:t xml:space="preserve"> issuing the authorization for the exercise of the profession of interpreter of the mimic-gestural language, interpreter of the language specific to the person with </w:t>
      </w:r>
      <w:proofErr w:type="spellStart"/>
      <w:r w:rsidRPr="00C631E1">
        <w:rPr>
          <w:rFonts w:ascii="Times New Roman" w:eastAsia="Times New Roman" w:hAnsi="Times New Roman" w:cs="Times New Roman"/>
          <w:color w:val="222222"/>
          <w:lang w:val="en"/>
        </w:rPr>
        <w:t>deafblindness</w:t>
      </w:r>
      <w:proofErr w:type="spellEnd"/>
    </w:p>
    <w:p w:rsidR="00EA5B4F" w:rsidRPr="00C631E1" w:rsidRDefault="00EA5B4F"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22222"/>
          <w:lang w:val="en"/>
        </w:rPr>
      </w:pP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US"/>
        </w:rPr>
      </w:pPr>
      <w:r w:rsidRPr="00C631E1">
        <w:rPr>
          <w:rFonts w:ascii="Times New Roman" w:eastAsia="Times New Roman" w:hAnsi="Times New Roman" w:cs="Times New Roman"/>
          <w:color w:val="222222"/>
          <w:lang w:val="en"/>
        </w:rPr>
        <w:t xml:space="preserve">The undersigned …………………………………………………… possessor / possessors of the identity document / passport with the series </w:t>
      </w:r>
      <w:proofErr w:type="gramStart"/>
      <w:r w:rsidRPr="00C631E1">
        <w:rPr>
          <w:rFonts w:ascii="Times New Roman" w:eastAsia="Times New Roman" w:hAnsi="Times New Roman" w:cs="Times New Roman"/>
          <w:color w:val="222222"/>
          <w:lang w:val="en"/>
        </w:rPr>
        <w:t>…………,</w:t>
      </w:r>
      <w:proofErr w:type="gramEnd"/>
      <w:r w:rsidRPr="00C631E1">
        <w:rPr>
          <w:rFonts w:ascii="Times New Roman" w:eastAsia="Times New Roman" w:hAnsi="Times New Roman" w:cs="Times New Roman"/>
          <w:color w:val="222222"/>
          <w:lang w:val="en"/>
        </w:rPr>
        <w:t xml:space="preserve"> no. …… ..…., CNP …………………………………, domiciled in the town ………………., Str. ………………………………… ………, no. </w:t>
      </w:r>
      <w:proofErr w:type="gramStart"/>
      <w:r w:rsidRPr="00C631E1">
        <w:rPr>
          <w:rFonts w:ascii="Times New Roman" w:eastAsia="Times New Roman" w:hAnsi="Times New Roman" w:cs="Times New Roman"/>
          <w:color w:val="222222"/>
          <w:lang w:val="en"/>
        </w:rPr>
        <w:t>………,</w:t>
      </w:r>
      <w:proofErr w:type="gramEnd"/>
      <w:r w:rsidRPr="00C631E1">
        <w:rPr>
          <w:rFonts w:ascii="Times New Roman" w:eastAsia="Times New Roman" w:hAnsi="Times New Roman" w:cs="Times New Roman"/>
          <w:color w:val="222222"/>
          <w:lang w:val="en"/>
        </w:rPr>
        <w:t xml:space="preserve"> bl. ……., Ap. ……., Et. </w:t>
      </w:r>
      <w:proofErr w:type="gramStart"/>
      <w:r w:rsidRPr="00C631E1">
        <w:rPr>
          <w:rFonts w:ascii="Times New Roman" w:eastAsia="Times New Roman" w:hAnsi="Times New Roman" w:cs="Times New Roman"/>
          <w:color w:val="222222"/>
          <w:lang w:val="en"/>
        </w:rPr>
        <w:t>……….,</w:t>
      </w:r>
      <w:proofErr w:type="gramEnd"/>
      <w:r w:rsidRPr="00C631E1">
        <w:rPr>
          <w:rFonts w:ascii="Times New Roman" w:eastAsia="Times New Roman" w:hAnsi="Times New Roman" w:cs="Times New Roman"/>
          <w:color w:val="222222"/>
          <w:lang w:val="en"/>
        </w:rPr>
        <w:t xml:space="preserve"> County / sector ……………………., Country ……………… .., telephone ……………… .., e-mail ……………………… ..................... ..</w:t>
      </w:r>
    </w:p>
    <w:p w:rsidR="008839D0" w:rsidRPr="00C631E1" w:rsidRDefault="008839D0" w:rsidP="004F3031">
      <w:pPr>
        <w:spacing w:after="0" w:line="360" w:lineRule="auto"/>
        <w:rPr>
          <w:rFonts w:ascii="Times New Roman" w:eastAsia="Times New Roman" w:hAnsi="Times New Roman" w:cs="Times New Roman"/>
          <w:color w:val="222222"/>
          <w:lang w:val="en-US"/>
        </w:rPr>
      </w:pP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I request the authorization to exercise the profession </w:t>
      </w:r>
      <w:proofErr w:type="gramStart"/>
      <w:r w:rsidRPr="00C631E1">
        <w:rPr>
          <w:rFonts w:ascii="Times New Roman" w:eastAsia="Times New Roman" w:hAnsi="Times New Roman" w:cs="Times New Roman"/>
          <w:color w:val="222222"/>
          <w:lang w:val="en"/>
        </w:rPr>
        <w:t>of</w:t>
      </w:r>
      <w:proofErr w:type="gramEnd"/>
      <w:r w:rsidRPr="00C631E1">
        <w:rPr>
          <w:rFonts w:ascii="Times New Roman" w:eastAsia="Times New Roman" w:hAnsi="Times New Roman" w:cs="Times New Roman"/>
          <w:color w:val="222222"/>
          <w:lang w:val="en"/>
        </w:rPr>
        <w:t>:</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 </w:t>
      </w:r>
      <w:proofErr w:type="gramStart"/>
      <w:r w:rsidRPr="00C631E1">
        <w:rPr>
          <w:rFonts w:ascii="Times New Roman" w:eastAsia="Times New Roman" w:hAnsi="Times New Roman" w:cs="Times New Roman"/>
          <w:color w:val="222222"/>
          <w:lang w:val="en"/>
        </w:rPr>
        <w:t>interpreter</w:t>
      </w:r>
      <w:proofErr w:type="gramEnd"/>
      <w:r w:rsidRPr="00C631E1">
        <w:rPr>
          <w:rFonts w:ascii="Times New Roman" w:eastAsia="Times New Roman" w:hAnsi="Times New Roman" w:cs="Times New Roman"/>
          <w:color w:val="222222"/>
          <w:lang w:val="en"/>
        </w:rPr>
        <w:t xml:space="preserve"> of the mimic-gestural language                                                         </w:t>
      </w:r>
      <w:r w:rsidR="0096149A" w:rsidRPr="00C631E1">
        <w:rPr>
          <w:rFonts w:ascii="Times New Roman" w:eastAsia="Times New Roman" w:hAnsi="Times New Roman" w:cs="Times New Roman"/>
          <w:color w:val="222222"/>
          <w:lang w:val="en"/>
        </w:rPr>
        <w:t xml:space="preserve">  </w:t>
      </w:r>
      <w:r w:rsidR="00156B47">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 </w:t>
      </w:r>
      <w:proofErr w:type="gramStart"/>
      <w:r w:rsidRPr="00C631E1">
        <w:rPr>
          <w:rFonts w:ascii="Times New Roman" w:eastAsia="Times New Roman" w:hAnsi="Times New Roman" w:cs="Times New Roman"/>
          <w:color w:val="222222"/>
          <w:lang w:val="en"/>
        </w:rPr>
        <w:t>interpreter</w:t>
      </w:r>
      <w:proofErr w:type="gramEnd"/>
      <w:r w:rsidRPr="00C631E1">
        <w:rPr>
          <w:rFonts w:ascii="Times New Roman" w:eastAsia="Times New Roman" w:hAnsi="Times New Roman" w:cs="Times New Roman"/>
          <w:color w:val="222222"/>
          <w:lang w:val="en"/>
        </w:rPr>
        <w:t xml:space="preserve"> of the language specific to the person with </w:t>
      </w:r>
      <w:proofErr w:type="spellStart"/>
      <w:r w:rsidRPr="00C631E1">
        <w:rPr>
          <w:rFonts w:ascii="Times New Roman" w:eastAsia="Times New Roman" w:hAnsi="Times New Roman" w:cs="Times New Roman"/>
          <w:color w:val="222222"/>
          <w:lang w:val="en"/>
        </w:rPr>
        <w:t>deafblindness</w:t>
      </w:r>
      <w:proofErr w:type="spellEnd"/>
      <w:r w:rsidRPr="00C631E1">
        <w:rPr>
          <w:rFonts w:ascii="Times New Roman" w:eastAsia="Times New Roman" w:hAnsi="Times New Roman" w:cs="Times New Roman"/>
          <w:color w:val="222222"/>
          <w:lang w:val="en"/>
        </w:rPr>
        <w:t xml:space="preserve">                  </w:t>
      </w:r>
      <w:r w:rsidR="0096149A" w:rsidRPr="00C631E1">
        <w:rPr>
          <w:rFonts w:ascii="Times New Roman" w:eastAsia="Times New Roman" w:hAnsi="Times New Roman" w:cs="Times New Roman"/>
          <w:color w:val="222222"/>
          <w:lang w:val="en"/>
        </w:rPr>
        <w:t xml:space="preserve"> </w:t>
      </w:r>
      <w:r w:rsidR="00156B47">
        <w:rPr>
          <w:rFonts w:ascii="Times New Roman" w:eastAsia="Times New Roman" w:hAnsi="Times New Roman" w:cs="Times New Roman"/>
          <w:color w:val="222222"/>
          <w:lang w:val="en"/>
        </w:rPr>
        <w:t xml:space="preserve">   </w:t>
      </w:r>
      <w:r w:rsidR="0096149A" w:rsidRPr="00C631E1">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I request the extension of the validity of the authorization for the exercise of the profession </w:t>
      </w:r>
      <w:proofErr w:type="gramStart"/>
      <w:r w:rsidRPr="00C631E1">
        <w:rPr>
          <w:rFonts w:ascii="Times New Roman" w:eastAsia="Times New Roman" w:hAnsi="Times New Roman" w:cs="Times New Roman"/>
          <w:color w:val="222222"/>
          <w:lang w:val="en"/>
        </w:rPr>
        <w:t>of</w:t>
      </w:r>
      <w:proofErr w:type="gramEnd"/>
      <w:r w:rsidRPr="00C631E1">
        <w:rPr>
          <w:rFonts w:ascii="Times New Roman" w:eastAsia="Times New Roman" w:hAnsi="Times New Roman" w:cs="Times New Roman"/>
          <w:color w:val="222222"/>
          <w:lang w:val="en"/>
        </w:rPr>
        <w:t>:</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 </w:t>
      </w:r>
      <w:proofErr w:type="gramStart"/>
      <w:r w:rsidRPr="00C631E1">
        <w:rPr>
          <w:rFonts w:ascii="Times New Roman" w:eastAsia="Times New Roman" w:hAnsi="Times New Roman" w:cs="Times New Roman"/>
          <w:color w:val="222222"/>
          <w:lang w:val="en"/>
        </w:rPr>
        <w:t>interpreter</w:t>
      </w:r>
      <w:proofErr w:type="gramEnd"/>
      <w:r w:rsidRPr="00C631E1">
        <w:rPr>
          <w:rFonts w:ascii="Times New Roman" w:eastAsia="Times New Roman" w:hAnsi="Times New Roman" w:cs="Times New Roman"/>
          <w:color w:val="222222"/>
          <w:lang w:val="en"/>
        </w:rPr>
        <w:t xml:space="preserve"> of the mimic-gestural language                             </w:t>
      </w:r>
      <w:r w:rsidR="00156B47">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US"/>
        </w:rPr>
      </w:pPr>
      <w:r w:rsidRPr="00C631E1">
        <w:rPr>
          <w:rFonts w:ascii="Times New Roman" w:eastAsia="Times New Roman" w:hAnsi="Times New Roman" w:cs="Times New Roman"/>
          <w:color w:val="222222"/>
          <w:lang w:val="en"/>
        </w:rPr>
        <w:t xml:space="preserve">- interpreter of the language specific to the person with </w:t>
      </w:r>
      <w:proofErr w:type="spellStart"/>
      <w:r w:rsidRPr="00C631E1">
        <w:rPr>
          <w:rFonts w:ascii="Times New Roman" w:eastAsia="Times New Roman" w:hAnsi="Times New Roman" w:cs="Times New Roman"/>
          <w:color w:val="222222"/>
          <w:lang w:val="en"/>
        </w:rPr>
        <w:t>deafblindness</w:t>
      </w:r>
      <w:proofErr w:type="spellEnd"/>
      <w:r w:rsidRPr="00C631E1">
        <w:rPr>
          <w:rFonts w:ascii="Times New Roman" w:eastAsia="Times New Roman" w:hAnsi="Times New Roman" w:cs="Times New Roman"/>
          <w:color w:val="222222"/>
          <w:lang w:val="en"/>
        </w:rPr>
        <w:t xml:space="preserve">                    </w:t>
      </w:r>
      <w:r w:rsidR="00156B47">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w:t>
      </w:r>
      <w:r w:rsidR="00156B47">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w:t>
      </w:r>
      <w:r w:rsidRPr="00C631E1">
        <w:rPr>
          <w:rFonts w:ascii="Times New Roman" w:hAnsi="Times New Roman" w:cs="Times New Roman"/>
        </w:rPr>
        <w:br/>
      </w:r>
      <w:r w:rsidRPr="00C631E1">
        <w:rPr>
          <w:rFonts w:ascii="Times New Roman" w:eastAsia="Times New Roman" w:hAnsi="Times New Roman" w:cs="Times New Roman"/>
          <w:color w:val="222222"/>
          <w:lang w:val="en"/>
        </w:rPr>
        <w:t xml:space="preserve">The authorization for the exercise of the profession of interpreter of the mimic-gestural language / interpreter of the language specific to the person with </w:t>
      </w:r>
      <w:proofErr w:type="spellStart"/>
      <w:r w:rsidRPr="00C631E1">
        <w:rPr>
          <w:rFonts w:ascii="Times New Roman" w:eastAsia="Times New Roman" w:hAnsi="Times New Roman" w:cs="Times New Roman"/>
          <w:color w:val="222222"/>
          <w:lang w:val="en"/>
        </w:rPr>
        <w:t>deafblindness</w:t>
      </w:r>
      <w:proofErr w:type="spellEnd"/>
      <w:r w:rsidRPr="00C631E1">
        <w:rPr>
          <w:rFonts w:ascii="Times New Roman" w:eastAsia="Times New Roman" w:hAnsi="Times New Roman" w:cs="Times New Roman"/>
          <w:color w:val="222222"/>
          <w:lang w:val="en"/>
        </w:rPr>
        <w:t xml:space="preserve"> will be transmitted: </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 </w:t>
      </w:r>
      <w:proofErr w:type="gramStart"/>
      <w:r w:rsidRPr="00C631E1">
        <w:rPr>
          <w:rFonts w:ascii="Times New Roman" w:eastAsia="Times New Roman" w:hAnsi="Times New Roman" w:cs="Times New Roman"/>
          <w:color w:val="222222"/>
          <w:lang w:val="en"/>
        </w:rPr>
        <w:t>in</w:t>
      </w:r>
      <w:proofErr w:type="gramEnd"/>
      <w:r w:rsidRPr="00C631E1">
        <w:rPr>
          <w:rFonts w:ascii="Times New Roman" w:eastAsia="Times New Roman" w:hAnsi="Times New Roman" w:cs="Times New Roman"/>
          <w:color w:val="222222"/>
          <w:lang w:val="en"/>
        </w:rPr>
        <w:t xml:space="preserve"> printed format, through the Romanian post (only on the Romanian territory)       </w:t>
      </w:r>
      <w:r w:rsidR="0096149A" w:rsidRPr="00C631E1">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w:t>
      </w:r>
    </w:p>
    <w:p w:rsidR="008839D0" w:rsidRPr="00C631E1" w:rsidRDefault="008839D0" w:rsidP="004F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 </w:t>
      </w:r>
      <w:proofErr w:type="gramStart"/>
      <w:r w:rsidRPr="00C631E1">
        <w:rPr>
          <w:rFonts w:ascii="Times New Roman" w:eastAsia="Times New Roman" w:hAnsi="Times New Roman" w:cs="Times New Roman"/>
          <w:color w:val="222222"/>
          <w:lang w:val="en"/>
        </w:rPr>
        <w:t>in</w:t>
      </w:r>
      <w:proofErr w:type="gramEnd"/>
      <w:r w:rsidRPr="00C631E1">
        <w:rPr>
          <w:rFonts w:ascii="Times New Roman" w:eastAsia="Times New Roman" w:hAnsi="Times New Roman" w:cs="Times New Roman"/>
          <w:color w:val="222222"/>
          <w:lang w:val="en"/>
        </w:rPr>
        <w:t xml:space="preserve"> PDF / JPG format                                                                                              </w:t>
      </w:r>
      <w:r w:rsidR="00156B47">
        <w:rPr>
          <w:rFonts w:ascii="Times New Roman" w:eastAsia="Times New Roman" w:hAnsi="Times New Roman" w:cs="Times New Roman"/>
          <w:color w:val="222222"/>
          <w:lang w:val="en"/>
        </w:rPr>
        <w:t xml:space="preserve">     </w:t>
      </w:r>
      <w:r w:rsidR="0096149A" w:rsidRPr="00C631E1">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 xml:space="preserve"> □ </w:t>
      </w:r>
    </w:p>
    <w:p w:rsidR="00615779" w:rsidRPr="00C631E1" w:rsidRDefault="008839D0" w:rsidP="004F3031">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after="0" w:line="360" w:lineRule="auto"/>
        <w:ind w:right="709"/>
        <w:jc w:val="both"/>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rises from the AN</w:t>
      </w:r>
      <w:r w:rsidR="00EC73C9" w:rsidRPr="00C631E1">
        <w:rPr>
          <w:rFonts w:ascii="Times New Roman" w:eastAsia="Times New Roman" w:hAnsi="Times New Roman" w:cs="Times New Roman"/>
          <w:color w:val="222222"/>
          <w:lang w:val="en"/>
        </w:rPr>
        <w:t>D</w:t>
      </w:r>
      <w:r w:rsidRPr="00C631E1">
        <w:rPr>
          <w:rFonts w:ascii="Times New Roman" w:eastAsia="Times New Roman" w:hAnsi="Times New Roman" w:cs="Times New Roman"/>
          <w:color w:val="222222"/>
          <w:lang w:val="en"/>
        </w:rPr>
        <w:t>PD</w:t>
      </w:r>
      <w:r w:rsidR="00EC73C9" w:rsidRPr="00C631E1">
        <w:rPr>
          <w:rFonts w:ascii="Times New Roman" w:eastAsia="Times New Roman" w:hAnsi="Times New Roman" w:cs="Times New Roman"/>
          <w:color w:val="222222"/>
          <w:lang w:val="en"/>
        </w:rPr>
        <w:t>CA</w:t>
      </w:r>
      <w:r w:rsidRPr="00C631E1">
        <w:rPr>
          <w:rFonts w:ascii="Times New Roman" w:eastAsia="Times New Roman" w:hAnsi="Times New Roman" w:cs="Times New Roman"/>
          <w:color w:val="222222"/>
          <w:lang w:val="en"/>
        </w:rPr>
        <w:t xml:space="preserve"> headquarters *                                        </w:t>
      </w:r>
      <w:r w:rsidR="00615779" w:rsidRPr="00C631E1">
        <w:rPr>
          <w:rFonts w:ascii="Times New Roman" w:eastAsia="Times New Roman" w:hAnsi="Times New Roman" w:cs="Times New Roman"/>
          <w:color w:val="222222"/>
          <w:lang w:val="en"/>
        </w:rPr>
        <w:t xml:space="preserve"> </w:t>
      </w:r>
      <w:r w:rsidR="00156B47">
        <w:rPr>
          <w:rFonts w:ascii="Times New Roman" w:eastAsia="Times New Roman" w:hAnsi="Times New Roman" w:cs="Times New Roman"/>
          <w:color w:val="222222"/>
          <w:lang w:val="en"/>
        </w:rPr>
        <w:t xml:space="preserve">                         </w:t>
      </w:r>
      <w:r w:rsidR="00615779" w:rsidRPr="00C631E1">
        <w:rPr>
          <w:rFonts w:ascii="Times New Roman" w:eastAsia="Times New Roman" w:hAnsi="Times New Roman" w:cs="Times New Roman"/>
          <w:color w:val="222222"/>
          <w:lang w:val="en"/>
        </w:rPr>
        <w:t xml:space="preserve"> </w:t>
      </w:r>
      <w:r w:rsidRPr="00C631E1">
        <w:rPr>
          <w:rFonts w:ascii="Times New Roman" w:eastAsia="Times New Roman" w:hAnsi="Times New Roman" w:cs="Times New Roman"/>
          <w:color w:val="222222"/>
          <w:lang w:val="en"/>
        </w:rPr>
        <w:t>□</w:t>
      </w:r>
    </w:p>
    <w:p w:rsidR="00F75F08" w:rsidRPr="00C631E1" w:rsidRDefault="00F75F08" w:rsidP="0079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rPr>
      </w:pPr>
      <w:r w:rsidRPr="00C631E1">
        <w:rPr>
          <w:rFonts w:ascii="Times New Roman" w:hAnsi="Times New Roman" w:cs="Times New Roman"/>
        </w:rPr>
        <w:br/>
      </w:r>
      <w:proofErr w:type="gramStart"/>
      <w:r w:rsidRPr="00C631E1">
        <w:rPr>
          <w:rFonts w:ascii="Times New Roman" w:eastAsia="Times New Roman" w:hAnsi="Times New Roman" w:cs="Times New Roman"/>
          <w:color w:val="222222"/>
          <w:lang w:val="en"/>
        </w:rPr>
        <w:t xml:space="preserve">I express my agreement / disagreement that the </w:t>
      </w:r>
      <w:r w:rsidR="00C631E1" w:rsidRPr="00C631E1">
        <w:rPr>
          <w:rFonts w:ascii="Times New Roman" w:eastAsia="Times New Roman" w:hAnsi="Times New Roman" w:cs="Times New Roman"/>
          <w:color w:val="222222"/>
          <w:lang w:val="en"/>
        </w:rPr>
        <w:t>National Authority for the Rights of Persons with Disabilities, Children and Adoptions</w:t>
      </w:r>
      <w:r w:rsidRPr="00C631E1">
        <w:rPr>
          <w:rFonts w:ascii="Times New Roman" w:eastAsia="Times New Roman" w:hAnsi="Times New Roman" w:cs="Times New Roman"/>
          <w:color w:val="222222"/>
          <w:lang w:val="en"/>
        </w:rPr>
        <w:t>, to post on the website www.anpd.gov.ro, my name / first name, the authorization number for the profession of interpreter as well as the date of issue, the e-mail address, the telephone number and make the data mentioned above at the request of third parties.</w:t>
      </w:r>
      <w:proofErr w:type="gramEnd"/>
      <w:r w:rsidRPr="00C631E1">
        <w:rPr>
          <w:rFonts w:ascii="Times New Roman" w:hAnsi="Times New Roman" w:cs="Times New Roman"/>
          <w:color w:val="222222"/>
          <w:shd w:val="clear" w:color="auto" w:fill="F8F9FA"/>
        </w:rPr>
        <w:t xml:space="preserve"> </w:t>
      </w:r>
    </w:p>
    <w:p w:rsidR="00D746E1" w:rsidRPr="00C631E1" w:rsidRDefault="00D746E1" w:rsidP="004F3031">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pacing w:after="0" w:line="360" w:lineRule="auto"/>
        <w:ind w:right="-142"/>
        <w:jc w:val="both"/>
        <w:rPr>
          <w:rFonts w:ascii="Times New Roman" w:eastAsia="Times New Roman" w:hAnsi="Times New Roman" w:cs="Times New Roman"/>
          <w:color w:val="222222"/>
          <w:lang w:val="en"/>
        </w:rPr>
      </w:pPr>
    </w:p>
    <w:p w:rsidR="00D746E1" w:rsidRPr="00C631E1" w:rsidRDefault="00F75F08" w:rsidP="00F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I agree             □ </w:t>
      </w:r>
    </w:p>
    <w:p w:rsidR="0086357E" w:rsidRPr="00C631E1" w:rsidRDefault="00F75F08" w:rsidP="00F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I do not agree   □ </w:t>
      </w:r>
    </w:p>
    <w:p w:rsidR="00C631E1" w:rsidRPr="00C631E1" w:rsidRDefault="00F75F08" w:rsidP="00C6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r w:rsidRPr="00C631E1">
        <w:rPr>
          <w:rFonts w:ascii="Times New Roman" w:eastAsia="Times New Roman" w:hAnsi="Times New Roman" w:cs="Times New Roman"/>
          <w:color w:val="222222"/>
          <w:lang w:val="en"/>
        </w:rPr>
        <w:t xml:space="preserve">Date  </w:t>
      </w:r>
      <w:r w:rsidR="000853B2" w:rsidRPr="00C631E1">
        <w:rPr>
          <w:rFonts w:ascii="Times New Roman" w:eastAsia="Times New Roman" w:hAnsi="Times New Roman" w:cs="Times New Roman"/>
          <w:color w:val="222222"/>
          <w:lang w:val="en"/>
        </w:rPr>
        <w:t xml:space="preserve">                                                                                                         </w:t>
      </w:r>
      <w:r w:rsidR="006218D9" w:rsidRPr="00C631E1">
        <w:rPr>
          <w:rFonts w:ascii="Times New Roman" w:eastAsia="Times New Roman" w:hAnsi="Times New Roman" w:cs="Times New Roman"/>
          <w:color w:val="222222"/>
          <w:lang w:val="en"/>
        </w:rPr>
        <w:t xml:space="preserve">   </w:t>
      </w:r>
      <w:r w:rsidR="00DB7311" w:rsidRPr="00C631E1">
        <w:rPr>
          <w:rFonts w:ascii="Times New Roman" w:eastAsia="Times New Roman" w:hAnsi="Times New Roman" w:cs="Times New Roman"/>
          <w:color w:val="222222"/>
          <w:lang w:val="en"/>
        </w:rPr>
        <w:t xml:space="preserve"> </w:t>
      </w:r>
      <w:r w:rsidR="000853B2" w:rsidRPr="00C631E1">
        <w:rPr>
          <w:rFonts w:ascii="Times New Roman" w:eastAsia="Times New Roman" w:hAnsi="Times New Roman" w:cs="Times New Roman"/>
          <w:color w:val="222222"/>
          <w:lang w:val="en"/>
        </w:rPr>
        <w:t xml:space="preserve"> Signature</w:t>
      </w:r>
    </w:p>
    <w:p w:rsidR="00C631E1" w:rsidRPr="00C631E1" w:rsidRDefault="00F75F08" w:rsidP="00C6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lang w:val="en"/>
        </w:rPr>
      </w:pPr>
      <w:proofErr w:type="gramStart"/>
      <w:r w:rsidRPr="00C631E1">
        <w:rPr>
          <w:rFonts w:ascii="Times New Roman" w:eastAsia="Times New Roman" w:hAnsi="Times New Roman" w:cs="Times New Roman"/>
          <w:color w:val="222222"/>
          <w:lang w:val="en"/>
        </w:rPr>
        <w:t>…….</w:t>
      </w:r>
      <w:r w:rsidR="000853B2" w:rsidRPr="00C631E1">
        <w:rPr>
          <w:rFonts w:ascii="Times New Roman" w:eastAsia="Times New Roman" w:hAnsi="Times New Roman" w:cs="Times New Roman"/>
          <w:color w:val="222222"/>
          <w:lang w:val="en"/>
        </w:rPr>
        <w:t xml:space="preserve">             </w:t>
      </w:r>
      <w:r w:rsidR="00C631E1" w:rsidRPr="00C631E1">
        <w:rPr>
          <w:rFonts w:ascii="Times New Roman" w:eastAsia="Times New Roman" w:hAnsi="Times New Roman" w:cs="Times New Roman"/>
          <w:color w:val="222222"/>
          <w:lang w:val="en"/>
        </w:rPr>
        <w:t xml:space="preserve"> </w:t>
      </w:r>
      <w:r w:rsidR="000853B2" w:rsidRPr="00C631E1">
        <w:rPr>
          <w:rFonts w:ascii="Times New Roman" w:eastAsia="Times New Roman" w:hAnsi="Times New Roman" w:cs="Times New Roman"/>
          <w:color w:val="222222"/>
          <w:lang w:val="en"/>
        </w:rPr>
        <w:t xml:space="preserve"> </w:t>
      </w:r>
      <w:r w:rsidR="00C631E1" w:rsidRPr="00C631E1">
        <w:rPr>
          <w:rFonts w:ascii="Times New Roman" w:eastAsia="Times New Roman" w:hAnsi="Times New Roman" w:cs="Times New Roman"/>
          <w:color w:val="222222"/>
          <w:lang w:val="en"/>
        </w:rPr>
        <w:t xml:space="preserve">                                     </w:t>
      </w:r>
      <w:r w:rsidR="000853B2" w:rsidRPr="00C631E1">
        <w:rPr>
          <w:rFonts w:ascii="Times New Roman" w:eastAsia="Times New Roman" w:hAnsi="Times New Roman" w:cs="Times New Roman"/>
          <w:color w:val="222222"/>
          <w:lang w:val="en"/>
        </w:rPr>
        <w:t xml:space="preserve">                                                      </w:t>
      </w:r>
      <w:r w:rsidR="00DB7311" w:rsidRPr="00C631E1">
        <w:rPr>
          <w:rFonts w:ascii="Times New Roman" w:eastAsia="Times New Roman" w:hAnsi="Times New Roman" w:cs="Times New Roman"/>
          <w:color w:val="222222"/>
          <w:lang w:val="en"/>
        </w:rPr>
        <w:t xml:space="preserve">  </w:t>
      </w:r>
      <w:r w:rsidR="006218D9" w:rsidRPr="00C631E1">
        <w:rPr>
          <w:rFonts w:ascii="Times New Roman" w:eastAsia="Times New Roman" w:hAnsi="Times New Roman" w:cs="Times New Roman"/>
          <w:color w:val="222222"/>
          <w:lang w:val="en"/>
        </w:rPr>
        <w:t xml:space="preserve">                     </w:t>
      </w:r>
      <w:r w:rsidR="00DB7311" w:rsidRPr="00C631E1">
        <w:rPr>
          <w:rFonts w:ascii="Times New Roman" w:eastAsia="Times New Roman" w:hAnsi="Times New Roman" w:cs="Times New Roman"/>
          <w:color w:val="222222"/>
          <w:lang w:val="en"/>
        </w:rPr>
        <w:t xml:space="preserve"> </w:t>
      </w:r>
      <w:r w:rsidR="004F3031" w:rsidRPr="00C631E1">
        <w:rPr>
          <w:rFonts w:ascii="Times New Roman" w:eastAsia="Times New Roman" w:hAnsi="Times New Roman" w:cs="Times New Roman"/>
          <w:color w:val="222222"/>
          <w:lang w:val="en"/>
        </w:rPr>
        <w:t xml:space="preserve"> </w:t>
      </w:r>
      <w:r w:rsidR="000853B2" w:rsidRPr="00C631E1">
        <w:rPr>
          <w:rFonts w:ascii="Times New Roman" w:eastAsia="Times New Roman" w:hAnsi="Times New Roman" w:cs="Times New Roman"/>
          <w:color w:val="222222"/>
          <w:lang w:val="en"/>
        </w:rPr>
        <w:t xml:space="preserve"> </w:t>
      </w:r>
      <w:r w:rsidR="004F3031" w:rsidRPr="00C631E1">
        <w:rPr>
          <w:rFonts w:ascii="Times New Roman" w:eastAsia="Times New Roman" w:hAnsi="Times New Roman" w:cs="Times New Roman"/>
          <w:color w:val="222222"/>
          <w:lang w:val="en"/>
        </w:rPr>
        <w:t>……………....</w:t>
      </w:r>
      <w:proofErr w:type="gramEnd"/>
      <w:r w:rsidR="000853B2" w:rsidRPr="00C631E1">
        <w:rPr>
          <w:rFonts w:ascii="Times New Roman" w:hAnsi="Times New Roman" w:cs="Times New Roman"/>
        </w:rPr>
        <w:br/>
      </w:r>
      <w:r w:rsidR="000853B2" w:rsidRPr="00C631E1">
        <w:rPr>
          <w:rFonts w:ascii="Times New Roman" w:hAnsi="Times New Roman" w:cs="Times New Roman"/>
          <w:color w:val="222222"/>
        </w:rPr>
        <w:t>* AN</w:t>
      </w:r>
      <w:r w:rsidR="00EC73C9" w:rsidRPr="00C631E1">
        <w:rPr>
          <w:rFonts w:ascii="Times New Roman" w:hAnsi="Times New Roman" w:cs="Times New Roman"/>
          <w:color w:val="222222"/>
        </w:rPr>
        <w:t>D</w:t>
      </w:r>
      <w:r w:rsidR="000853B2" w:rsidRPr="00C631E1">
        <w:rPr>
          <w:rFonts w:ascii="Times New Roman" w:hAnsi="Times New Roman" w:cs="Times New Roman"/>
          <w:color w:val="222222"/>
        </w:rPr>
        <w:t>PD</w:t>
      </w:r>
      <w:r w:rsidR="00EC73C9" w:rsidRPr="00C631E1">
        <w:rPr>
          <w:rFonts w:ascii="Times New Roman" w:hAnsi="Times New Roman" w:cs="Times New Roman"/>
          <w:color w:val="222222"/>
        </w:rPr>
        <w:t>CA</w:t>
      </w:r>
      <w:r w:rsidR="000853B2" w:rsidRPr="00C631E1">
        <w:rPr>
          <w:rFonts w:ascii="Times New Roman" w:hAnsi="Times New Roman" w:cs="Times New Roman"/>
          <w:color w:val="222222"/>
        </w:rPr>
        <w:t xml:space="preserve"> - </w:t>
      </w:r>
      <w:r w:rsidR="00C631E1" w:rsidRPr="00C631E1">
        <w:rPr>
          <w:rFonts w:ascii="Times New Roman" w:hAnsi="Times New Roman" w:cs="Times New Roman"/>
          <w:color w:val="222222"/>
        </w:rPr>
        <w:t>National Authority for the Rights of Persons with Disabilities, Children and Adoptions</w:t>
      </w:r>
    </w:p>
    <w:p w:rsidR="00C631E1" w:rsidRPr="00C631E1" w:rsidRDefault="00C631E1" w:rsidP="00F9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22222"/>
        </w:rPr>
      </w:pPr>
    </w:p>
    <w:p w:rsidR="00C631E1" w:rsidRPr="00C631E1" w:rsidRDefault="00C631E1" w:rsidP="00C631E1">
      <w:pPr>
        <w:pStyle w:val="Subsol"/>
        <w:rPr>
          <w:rFonts w:ascii="AvantGardEFNormal" w:hAnsi="AvantGardEFNormal"/>
          <w:sz w:val="14"/>
          <w:szCs w:val="14"/>
        </w:rPr>
      </w:pPr>
      <w:proofErr w:type="spellStart"/>
      <w:r w:rsidRPr="00C631E1">
        <w:rPr>
          <w:rFonts w:ascii="AvantGardEFNormal" w:hAnsi="AvantGardEFNormal"/>
          <w:sz w:val="14"/>
          <w:szCs w:val="14"/>
        </w:rPr>
        <w:t>B</w:t>
      </w:r>
      <w:r w:rsidR="00870F48">
        <w:rPr>
          <w:rFonts w:ascii="AvantGardEFNormal" w:hAnsi="AvantGardEFNormal"/>
          <w:sz w:val="14"/>
          <w:szCs w:val="14"/>
        </w:rPr>
        <w:t>lv</w:t>
      </w:r>
      <w:r w:rsidRPr="00C631E1">
        <w:rPr>
          <w:rFonts w:ascii="AvantGardEFNormal" w:hAnsi="AvantGardEFNormal"/>
          <w:sz w:val="14"/>
          <w:szCs w:val="14"/>
        </w:rPr>
        <w:t>d</w:t>
      </w:r>
      <w:proofErr w:type="spellEnd"/>
      <w:r w:rsidRPr="00C631E1">
        <w:rPr>
          <w:rFonts w:ascii="AvantGardEFNormal" w:hAnsi="AvantGardEFNormal"/>
          <w:sz w:val="14"/>
          <w:szCs w:val="14"/>
        </w:rPr>
        <w:t>. Ghe. Magheru, No.7, Sector 1, Bucharest</w:t>
      </w:r>
    </w:p>
    <w:p w:rsidR="00C631E1" w:rsidRPr="00C631E1" w:rsidRDefault="00C631E1" w:rsidP="00C631E1">
      <w:pPr>
        <w:pStyle w:val="Subsol"/>
        <w:rPr>
          <w:rFonts w:ascii="AvantGardEFNormal" w:hAnsi="AvantGardEFNormal"/>
          <w:sz w:val="14"/>
          <w:szCs w:val="14"/>
        </w:rPr>
      </w:pPr>
      <w:r w:rsidRPr="00C631E1">
        <w:rPr>
          <w:rFonts w:ascii="AvantGardEFNormal" w:hAnsi="AvantGardEFNormal"/>
          <w:sz w:val="14"/>
          <w:szCs w:val="14"/>
        </w:rPr>
        <w:t>Tel: +4 (0) 213 100 789; Fax: +4 (0) 213 127 474</w:t>
      </w:r>
    </w:p>
    <w:p w:rsidR="00C631E1" w:rsidRPr="00C631E1" w:rsidRDefault="00C631E1" w:rsidP="00C631E1">
      <w:pPr>
        <w:pStyle w:val="Subsol"/>
        <w:rPr>
          <w:rFonts w:ascii="AvantGardEFNormal" w:hAnsi="AvantGardEFNormal"/>
          <w:sz w:val="14"/>
          <w:szCs w:val="14"/>
        </w:rPr>
      </w:pPr>
      <w:r w:rsidRPr="00C631E1">
        <w:rPr>
          <w:rFonts w:ascii="AvantGardEFNormal" w:hAnsi="AvantGardEFNormal"/>
          <w:sz w:val="14"/>
          <w:szCs w:val="14"/>
        </w:rPr>
        <w:t>E-mail: contact@andpdca.gov.ro</w:t>
      </w:r>
    </w:p>
    <w:p w:rsidR="00C631E1" w:rsidRPr="00C631E1" w:rsidRDefault="00C631E1" w:rsidP="00C631E1">
      <w:pPr>
        <w:pStyle w:val="Subsol"/>
        <w:rPr>
          <w:rFonts w:ascii="AvantGardEFNormal" w:hAnsi="AvantGardEFNormal"/>
          <w:sz w:val="14"/>
          <w:szCs w:val="14"/>
        </w:rPr>
      </w:pPr>
      <w:r w:rsidRPr="00C631E1">
        <w:rPr>
          <w:rFonts w:ascii="AvantGardEFNormal" w:hAnsi="AvantGardEFNormal"/>
          <w:sz w:val="14"/>
          <w:szCs w:val="14"/>
        </w:rPr>
        <w:t>Web: andpdca.gov.ro</w:t>
      </w:r>
    </w:p>
    <w:p w:rsidR="00C631E1" w:rsidRPr="00C631E1" w:rsidRDefault="00C631E1" w:rsidP="00C631E1">
      <w:pPr>
        <w:pStyle w:val="Subsol"/>
        <w:rPr>
          <w:rFonts w:ascii="AvantGardEFNormal" w:hAnsi="AvantGardEFNormal"/>
          <w:sz w:val="14"/>
          <w:szCs w:val="14"/>
        </w:rPr>
      </w:pPr>
    </w:p>
    <w:p w:rsidR="00C631E1" w:rsidRPr="00C631E1" w:rsidRDefault="00C631E1" w:rsidP="002A1654">
      <w:pPr>
        <w:pStyle w:val="Subsol"/>
        <w:jc w:val="both"/>
        <w:rPr>
          <w:rFonts w:ascii="AvantGardEFNormal" w:hAnsi="AvantGardEFNormal"/>
          <w:sz w:val="14"/>
          <w:szCs w:val="14"/>
        </w:rPr>
      </w:pPr>
      <w:r w:rsidRPr="00C631E1">
        <w:rPr>
          <w:rFonts w:ascii="AvantGardEFNormal" w:hAnsi="AvantGardEFNormal"/>
          <w:sz w:val="14"/>
          <w:szCs w:val="14"/>
        </w:rPr>
        <w:t>In accordance with Regulation (EU) 2016/679 of the European Parliament and of the Council of 27 April 2016 on the protection of individuals with regard to the processing of personal data and on the free movement of such data and repealing Directive 95/46 / EC ( General Data Protection Regulation), the information on personal data contained in this document is confidential. They are intended exclusively for the person (s) designated as the recipient (s) and other persons authorized to receive it. If you received this document incorrectly, please return the received document to the sender.</w:t>
      </w:r>
    </w:p>
    <w:p w:rsidR="00C631E1" w:rsidRPr="00C631E1" w:rsidRDefault="00C631E1" w:rsidP="00C631E1">
      <w:pPr>
        <w:pStyle w:val="Subsol"/>
        <w:rPr>
          <w:rFonts w:ascii="AvantGardEFNormal" w:hAnsi="AvantGardEFNormal"/>
          <w:sz w:val="14"/>
          <w:szCs w:val="14"/>
        </w:rPr>
      </w:pPr>
    </w:p>
    <w:p w:rsidR="0086357E" w:rsidRPr="0086357E" w:rsidRDefault="0086357E" w:rsidP="0086357E">
      <w:pPr>
        <w:rPr>
          <w:rFonts w:ascii="Trebuchet MS" w:eastAsia="Times New Roman" w:hAnsi="Trebuchet MS" w:cs="Courier New"/>
          <w:lang w:val="en"/>
        </w:rPr>
      </w:pPr>
    </w:p>
    <w:sectPr w:rsidR="0086357E" w:rsidRPr="0086357E" w:rsidSect="00EC73C9">
      <w:headerReference w:type="default" r:id="rId8"/>
      <w:pgSz w:w="11906" w:h="16838"/>
      <w:pgMar w:top="426"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58" w:rsidRDefault="00543D58" w:rsidP="00557F77">
      <w:pPr>
        <w:spacing w:after="0" w:line="240" w:lineRule="auto"/>
      </w:pPr>
      <w:r>
        <w:separator/>
      </w:r>
    </w:p>
  </w:endnote>
  <w:endnote w:type="continuationSeparator" w:id="0">
    <w:p w:rsidR="00543D58" w:rsidRDefault="00543D58" w:rsidP="0055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3" w:usb2="00000000" w:usb3="00000000" w:csb0="0000009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58" w:rsidRDefault="00543D58" w:rsidP="00557F77">
      <w:pPr>
        <w:spacing w:after="0" w:line="240" w:lineRule="auto"/>
      </w:pPr>
      <w:r>
        <w:separator/>
      </w:r>
    </w:p>
  </w:footnote>
  <w:footnote w:type="continuationSeparator" w:id="0">
    <w:p w:rsidR="00543D58" w:rsidRDefault="00543D58" w:rsidP="00557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77" w:rsidRDefault="00557F7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524"/>
    <w:multiLevelType w:val="hybridMultilevel"/>
    <w:tmpl w:val="E22A0954"/>
    <w:lvl w:ilvl="0" w:tplc="42201B52">
      <w:start w:val="6"/>
      <w:numFmt w:val="bullet"/>
      <w:lvlText w:val="-"/>
      <w:lvlJc w:val="left"/>
      <w:pPr>
        <w:ind w:left="360" w:hanging="360"/>
      </w:pPr>
      <w:rPr>
        <w:rFonts w:ascii="Times New Roman" w:eastAsiaTheme="minorHAnsi" w:hAnsi="Times New Roman" w:cs="Times New Roman" w:hint="default"/>
        <w:b/>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E7265A"/>
    <w:multiLevelType w:val="hybridMultilevel"/>
    <w:tmpl w:val="ECD8B3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BF1210"/>
    <w:multiLevelType w:val="hybridMultilevel"/>
    <w:tmpl w:val="D71847AE"/>
    <w:lvl w:ilvl="0" w:tplc="31C0FFEA">
      <w:start w:val="1"/>
      <w:numFmt w:val="bullet"/>
      <w:lvlText w:val="o"/>
      <w:lvlJc w:val="left"/>
      <w:pPr>
        <w:ind w:left="720" w:hanging="360"/>
      </w:pPr>
      <w:rPr>
        <w:rFonts w:ascii="Courier New" w:hAnsi="Courier New" w:cs="Courier New" w:hint="default"/>
        <w:sz w:val="44"/>
        <w:szCs w:val="4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5B"/>
    <w:rsid w:val="000207B4"/>
    <w:rsid w:val="0002587F"/>
    <w:rsid w:val="000409C8"/>
    <w:rsid w:val="000853B2"/>
    <w:rsid w:val="000C3AA7"/>
    <w:rsid w:val="00156B47"/>
    <w:rsid w:val="00173484"/>
    <w:rsid w:val="00194E57"/>
    <w:rsid w:val="001B2496"/>
    <w:rsid w:val="001E71D3"/>
    <w:rsid w:val="00256B15"/>
    <w:rsid w:val="002626D7"/>
    <w:rsid w:val="002A1654"/>
    <w:rsid w:val="00305020"/>
    <w:rsid w:val="0033650D"/>
    <w:rsid w:val="003750B8"/>
    <w:rsid w:val="0039003A"/>
    <w:rsid w:val="003D0A78"/>
    <w:rsid w:val="003F4407"/>
    <w:rsid w:val="00461952"/>
    <w:rsid w:val="00461AB0"/>
    <w:rsid w:val="0047578C"/>
    <w:rsid w:val="004B1169"/>
    <w:rsid w:val="004F3031"/>
    <w:rsid w:val="0053568B"/>
    <w:rsid w:val="00543D58"/>
    <w:rsid w:val="0054775E"/>
    <w:rsid w:val="00557F77"/>
    <w:rsid w:val="00585B2C"/>
    <w:rsid w:val="00606E48"/>
    <w:rsid w:val="00615779"/>
    <w:rsid w:val="006218D9"/>
    <w:rsid w:val="0067377D"/>
    <w:rsid w:val="006A0BCD"/>
    <w:rsid w:val="006C7853"/>
    <w:rsid w:val="006D74E4"/>
    <w:rsid w:val="006E2DB3"/>
    <w:rsid w:val="00712796"/>
    <w:rsid w:val="00755745"/>
    <w:rsid w:val="0079479A"/>
    <w:rsid w:val="007A784D"/>
    <w:rsid w:val="00800B2E"/>
    <w:rsid w:val="0085146F"/>
    <w:rsid w:val="008541DC"/>
    <w:rsid w:val="0086357E"/>
    <w:rsid w:val="00864F99"/>
    <w:rsid w:val="00870F48"/>
    <w:rsid w:val="008839D0"/>
    <w:rsid w:val="00890261"/>
    <w:rsid w:val="008E4A1E"/>
    <w:rsid w:val="0093125B"/>
    <w:rsid w:val="0096149A"/>
    <w:rsid w:val="009D4A10"/>
    <w:rsid w:val="009E5DB4"/>
    <w:rsid w:val="009F279F"/>
    <w:rsid w:val="00A1625B"/>
    <w:rsid w:val="00A5679A"/>
    <w:rsid w:val="00AB681B"/>
    <w:rsid w:val="00AE336F"/>
    <w:rsid w:val="00AF64E8"/>
    <w:rsid w:val="00BB5A66"/>
    <w:rsid w:val="00C166DC"/>
    <w:rsid w:val="00C177E0"/>
    <w:rsid w:val="00C3523E"/>
    <w:rsid w:val="00C631E1"/>
    <w:rsid w:val="00CC0582"/>
    <w:rsid w:val="00D04AC1"/>
    <w:rsid w:val="00D107CB"/>
    <w:rsid w:val="00D14D29"/>
    <w:rsid w:val="00D746E1"/>
    <w:rsid w:val="00DB7311"/>
    <w:rsid w:val="00DF03CE"/>
    <w:rsid w:val="00E1776D"/>
    <w:rsid w:val="00E75B53"/>
    <w:rsid w:val="00E966DD"/>
    <w:rsid w:val="00EA5B4F"/>
    <w:rsid w:val="00EB239A"/>
    <w:rsid w:val="00EC73C9"/>
    <w:rsid w:val="00F2330D"/>
    <w:rsid w:val="00F75F08"/>
    <w:rsid w:val="00F80248"/>
    <w:rsid w:val="00F936FC"/>
    <w:rsid w:val="00FC57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05F5-7EAB-4486-A98F-51A7CC78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10"/>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578C"/>
    <w:pPr>
      <w:ind w:left="720"/>
      <w:contextualSpacing/>
    </w:pPr>
  </w:style>
  <w:style w:type="paragraph" w:styleId="Subsol">
    <w:name w:val="footer"/>
    <w:basedOn w:val="Normal"/>
    <w:link w:val="SubsolCaracter"/>
    <w:uiPriority w:val="99"/>
    <w:unhideWhenUsed/>
    <w:rsid w:val="000C3AA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C3AA7"/>
  </w:style>
  <w:style w:type="character" w:styleId="Hyperlink">
    <w:name w:val="Hyperlink"/>
    <w:rsid w:val="000C3AA7"/>
    <w:rPr>
      <w:color w:val="0000FF"/>
      <w:u w:val="single"/>
    </w:rPr>
  </w:style>
  <w:style w:type="paragraph" w:styleId="TextnBalon">
    <w:name w:val="Balloon Text"/>
    <w:basedOn w:val="Normal"/>
    <w:link w:val="TextnBalonCaracter"/>
    <w:uiPriority w:val="99"/>
    <w:semiHidden/>
    <w:unhideWhenUsed/>
    <w:rsid w:val="005356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3568B"/>
    <w:rPr>
      <w:rFonts w:ascii="Segoe UI" w:hAnsi="Segoe UI" w:cs="Segoe UI"/>
      <w:sz w:val="18"/>
      <w:szCs w:val="18"/>
    </w:rPr>
  </w:style>
  <w:style w:type="paragraph" w:styleId="Antet">
    <w:name w:val="header"/>
    <w:basedOn w:val="Normal"/>
    <w:link w:val="AntetCaracter"/>
    <w:uiPriority w:val="99"/>
    <w:unhideWhenUsed/>
    <w:rsid w:val="00557F7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57F77"/>
  </w:style>
  <w:style w:type="paragraph" w:styleId="PreformatatHTML">
    <w:name w:val="HTML Preformatted"/>
    <w:basedOn w:val="Normal"/>
    <w:link w:val="PreformatatHTMLCaracter"/>
    <w:uiPriority w:val="99"/>
    <w:unhideWhenUsed/>
    <w:rsid w:val="00C631E1"/>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C631E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9054">
      <w:bodyDiv w:val="1"/>
      <w:marLeft w:val="0"/>
      <w:marRight w:val="0"/>
      <w:marTop w:val="0"/>
      <w:marBottom w:val="0"/>
      <w:divBdr>
        <w:top w:val="none" w:sz="0" w:space="0" w:color="auto"/>
        <w:left w:val="none" w:sz="0" w:space="0" w:color="auto"/>
        <w:bottom w:val="none" w:sz="0" w:space="0" w:color="auto"/>
        <w:right w:val="none" w:sz="0" w:space="0" w:color="auto"/>
      </w:divBdr>
    </w:div>
    <w:div w:id="773401577">
      <w:bodyDiv w:val="1"/>
      <w:marLeft w:val="0"/>
      <w:marRight w:val="0"/>
      <w:marTop w:val="0"/>
      <w:marBottom w:val="0"/>
      <w:divBdr>
        <w:top w:val="none" w:sz="0" w:space="0" w:color="auto"/>
        <w:left w:val="none" w:sz="0" w:space="0" w:color="auto"/>
        <w:bottom w:val="none" w:sz="0" w:space="0" w:color="auto"/>
        <w:right w:val="none" w:sz="0" w:space="0" w:color="auto"/>
      </w:divBdr>
    </w:div>
    <w:div w:id="1728259627">
      <w:bodyDiv w:val="1"/>
      <w:marLeft w:val="0"/>
      <w:marRight w:val="0"/>
      <w:marTop w:val="0"/>
      <w:marBottom w:val="0"/>
      <w:divBdr>
        <w:top w:val="none" w:sz="0" w:space="0" w:color="auto"/>
        <w:left w:val="none" w:sz="0" w:space="0" w:color="auto"/>
        <w:bottom w:val="none" w:sz="0" w:space="0" w:color="auto"/>
        <w:right w:val="none" w:sz="0" w:space="0" w:color="auto"/>
      </w:divBdr>
    </w:div>
    <w:div w:id="1796873780">
      <w:bodyDiv w:val="1"/>
      <w:marLeft w:val="0"/>
      <w:marRight w:val="0"/>
      <w:marTop w:val="0"/>
      <w:marBottom w:val="0"/>
      <w:divBdr>
        <w:top w:val="none" w:sz="0" w:space="0" w:color="auto"/>
        <w:left w:val="none" w:sz="0" w:space="0" w:color="auto"/>
        <w:bottom w:val="none" w:sz="0" w:space="0" w:color="auto"/>
        <w:right w:val="none" w:sz="0" w:space="0" w:color="auto"/>
      </w:divBdr>
    </w:div>
    <w:div w:id="1826238599">
      <w:bodyDiv w:val="1"/>
      <w:marLeft w:val="0"/>
      <w:marRight w:val="0"/>
      <w:marTop w:val="0"/>
      <w:marBottom w:val="0"/>
      <w:divBdr>
        <w:top w:val="none" w:sz="0" w:space="0" w:color="auto"/>
        <w:left w:val="none" w:sz="0" w:space="0" w:color="auto"/>
        <w:bottom w:val="none" w:sz="0" w:space="0" w:color="auto"/>
        <w:right w:val="none" w:sz="0" w:space="0" w:color="auto"/>
      </w:divBdr>
    </w:div>
    <w:div w:id="1897005311">
      <w:bodyDiv w:val="1"/>
      <w:marLeft w:val="0"/>
      <w:marRight w:val="0"/>
      <w:marTop w:val="0"/>
      <w:marBottom w:val="0"/>
      <w:divBdr>
        <w:top w:val="none" w:sz="0" w:space="0" w:color="auto"/>
        <w:left w:val="none" w:sz="0" w:space="0" w:color="auto"/>
        <w:bottom w:val="none" w:sz="0" w:space="0" w:color="auto"/>
        <w:right w:val="none" w:sz="0" w:space="0" w:color="auto"/>
      </w:divBdr>
    </w:div>
    <w:div w:id="1912961570">
      <w:bodyDiv w:val="1"/>
      <w:marLeft w:val="0"/>
      <w:marRight w:val="0"/>
      <w:marTop w:val="0"/>
      <w:marBottom w:val="0"/>
      <w:divBdr>
        <w:top w:val="none" w:sz="0" w:space="0" w:color="auto"/>
        <w:left w:val="none" w:sz="0" w:space="0" w:color="auto"/>
        <w:bottom w:val="none" w:sz="0" w:space="0" w:color="auto"/>
        <w:right w:val="none" w:sz="0" w:space="0" w:color="auto"/>
      </w:divBdr>
      <w:divsChild>
        <w:div w:id="1248347067">
          <w:marLeft w:val="0"/>
          <w:marRight w:val="0"/>
          <w:marTop w:val="0"/>
          <w:marBottom w:val="0"/>
          <w:divBdr>
            <w:top w:val="none" w:sz="0" w:space="0" w:color="auto"/>
            <w:left w:val="none" w:sz="0" w:space="0" w:color="auto"/>
            <w:bottom w:val="none" w:sz="0" w:space="0" w:color="auto"/>
            <w:right w:val="none" w:sz="0" w:space="0" w:color="auto"/>
          </w:divBdr>
        </w:div>
        <w:div w:id="643387827">
          <w:marLeft w:val="-240"/>
          <w:marRight w:val="-240"/>
          <w:marTop w:val="0"/>
          <w:marBottom w:val="0"/>
          <w:divBdr>
            <w:top w:val="none" w:sz="0" w:space="0" w:color="auto"/>
            <w:left w:val="none" w:sz="0" w:space="0" w:color="auto"/>
            <w:bottom w:val="none" w:sz="0" w:space="0" w:color="auto"/>
            <w:right w:val="none" w:sz="0" w:space="0" w:color="auto"/>
          </w:divBdr>
          <w:divsChild>
            <w:div w:id="1072237366">
              <w:marLeft w:val="0"/>
              <w:marRight w:val="0"/>
              <w:marTop w:val="0"/>
              <w:marBottom w:val="0"/>
              <w:divBdr>
                <w:top w:val="none" w:sz="0" w:space="0" w:color="auto"/>
                <w:left w:val="none" w:sz="0" w:space="0" w:color="auto"/>
                <w:bottom w:val="none" w:sz="0" w:space="0" w:color="auto"/>
                <w:right w:val="none" w:sz="0" w:space="0" w:color="auto"/>
              </w:divBdr>
              <w:divsChild>
                <w:div w:id="17645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EAE6-82EA-4D7C-B409-730AFFAE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2958</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Chiriac</dc:creator>
  <cp:keywords/>
  <dc:description/>
  <cp:lastModifiedBy>Lavinia Chiriac</cp:lastModifiedBy>
  <cp:revision>2</cp:revision>
  <cp:lastPrinted>2019-07-05T08:30:00Z</cp:lastPrinted>
  <dcterms:created xsi:type="dcterms:W3CDTF">2021-07-19T10:57:00Z</dcterms:created>
  <dcterms:modified xsi:type="dcterms:W3CDTF">2021-07-19T10:57:00Z</dcterms:modified>
</cp:coreProperties>
</file>